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73FF" w:rsidRPr="00AC73FF" w:rsidRDefault="00AC73FF" w:rsidP="00AC73FF">
      <w:pPr>
        <w:ind w:firstLine="0"/>
        <w:jc w:val="left"/>
        <w:rPr>
          <w:spacing w:val="-2"/>
          <w:lang w:val="en-US"/>
        </w:rPr>
      </w:pPr>
      <w:r w:rsidRPr="00AC73FF">
        <w:rPr>
          <w:spacing w:val="-2"/>
          <w:lang w:val="en-US"/>
        </w:rPr>
        <w:t>Scientific article</w:t>
      </w:r>
    </w:p>
    <w:p w:rsidR="00AC73FF" w:rsidRPr="00AC73FF" w:rsidRDefault="00AC73FF" w:rsidP="00AC73FF">
      <w:pPr>
        <w:ind w:firstLine="0"/>
        <w:jc w:val="left"/>
        <w:rPr>
          <w:spacing w:val="-2"/>
          <w:lang w:val="en-US"/>
        </w:rPr>
      </w:pPr>
      <w:r w:rsidRPr="00AC73FF">
        <w:rPr>
          <w:spacing w:val="-2"/>
          <w:lang w:val="en-US"/>
        </w:rPr>
        <w:t>UDC 621.7/620.3</w:t>
      </w:r>
    </w:p>
    <w:p w:rsidR="007D4A68" w:rsidRPr="00AC73FF" w:rsidRDefault="007D4A68" w:rsidP="00AC73FF">
      <w:pPr>
        <w:ind w:firstLine="0"/>
        <w:jc w:val="left"/>
        <w:rPr>
          <w:rFonts w:eastAsia="Calibri" w:cs="Times New Roman"/>
          <w:szCs w:val="24"/>
          <w:lang w:val="en-US"/>
        </w:rPr>
      </w:pPr>
      <w:proofErr w:type="spellStart"/>
      <w:r w:rsidRPr="00AD1BDC">
        <w:rPr>
          <w:rFonts w:eastAsia="Calibri" w:cs="Times New Roman"/>
          <w:szCs w:val="24"/>
          <w:lang w:val="en-US"/>
        </w:rPr>
        <w:t>doi</w:t>
      </w:r>
      <w:proofErr w:type="spellEnd"/>
      <w:r w:rsidRPr="00AC73FF">
        <w:rPr>
          <w:rFonts w:eastAsia="Calibri" w:cs="Times New Roman"/>
          <w:szCs w:val="24"/>
          <w:lang w:val="en-US"/>
        </w:rPr>
        <w:t>:</w:t>
      </w:r>
    </w:p>
    <w:p w:rsidR="007D4A68" w:rsidRPr="00AC73FF" w:rsidRDefault="007D4A68" w:rsidP="006D4C17">
      <w:pPr>
        <w:shd w:val="clear" w:color="auto" w:fill="FFFFFF"/>
        <w:spacing w:line="276" w:lineRule="auto"/>
        <w:ind w:firstLine="0"/>
        <w:rPr>
          <w:spacing w:val="-2"/>
          <w:lang w:val="en-US"/>
        </w:rPr>
      </w:pPr>
    </w:p>
    <w:p w:rsidR="00112820" w:rsidRPr="00AC73FF" w:rsidRDefault="00112820" w:rsidP="006D4C17">
      <w:pPr>
        <w:shd w:val="clear" w:color="auto" w:fill="FFFFFF"/>
        <w:spacing w:line="276" w:lineRule="auto"/>
        <w:ind w:firstLine="0"/>
        <w:rPr>
          <w:spacing w:val="-2"/>
          <w:lang w:val="en-US"/>
        </w:rPr>
      </w:pPr>
    </w:p>
    <w:p w:rsidR="00193324" w:rsidRPr="007D0A8F" w:rsidRDefault="00193324" w:rsidP="007D0A8F">
      <w:pPr>
        <w:spacing w:line="276" w:lineRule="auto"/>
        <w:jc w:val="right"/>
        <w:rPr>
          <w:b/>
          <w:lang w:val="en-US"/>
        </w:rPr>
      </w:pPr>
      <w:r w:rsidRPr="00193324">
        <w:rPr>
          <w:b/>
          <w:lang w:val="en-US"/>
        </w:rPr>
        <w:t xml:space="preserve">Control of </w:t>
      </w:r>
      <w:proofErr w:type="spellStart"/>
      <w:r w:rsidRPr="00193324">
        <w:rPr>
          <w:b/>
          <w:lang w:val="en-US"/>
        </w:rPr>
        <w:t>nanogeometry</w:t>
      </w:r>
      <w:proofErr w:type="spellEnd"/>
      <w:r w:rsidRPr="00193324">
        <w:rPr>
          <w:b/>
          <w:lang w:val="en-US"/>
        </w:rPr>
        <w:t xml:space="preserve"> of parts by the method of surface hardening</w:t>
      </w:r>
    </w:p>
    <w:p w:rsidR="007D0A8F" w:rsidRPr="007D0A8F" w:rsidRDefault="007D0A8F" w:rsidP="007D0A8F">
      <w:pPr>
        <w:spacing w:line="276" w:lineRule="auto"/>
        <w:jc w:val="right"/>
        <w:rPr>
          <w:b/>
          <w:lang w:val="en-US"/>
        </w:rPr>
      </w:pPr>
      <w:r w:rsidRPr="007D0A8F">
        <w:rPr>
          <w:b/>
          <w:lang w:val="en-US"/>
        </w:rPr>
        <w:t>Anatoly.</w:t>
      </w:r>
      <w:r w:rsidR="009D0083">
        <w:rPr>
          <w:b/>
          <w:lang w:val="en-US"/>
        </w:rPr>
        <w:t xml:space="preserve"> </w:t>
      </w:r>
      <w:r w:rsidRPr="007D0A8F">
        <w:rPr>
          <w:b/>
          <w:lang w:val="en-US"/>
        </w:rPr>
        <w:t>G. Suslov, D. Eng.,</w:t>
      </w:r>
    </w:p>
    <w:p w:rsidR="007D0A8F" w:rsidRPr="007D0A8F" w:rsidRDefault="007D0A8F" w:rsidP="007D0A8F">
      <w:pPr>
        <w:spacing w:line="276" w:lineRule="auto"/>
        <w:jc w:val="right"/>
        <w:rPr>
          <w:b/>
          <w:lang w:val="en-US"/>
        </w:rPr>
      </w:pPr>
      <w:r w:rsidRPr="007D0A8F">
        <w:rPr>
          <w:b/>
          <w:lang w:val="en-US"/>
        </w:rPr>
        <w:t>Mikhail.</w:t>
      </w:r>
      <w:r w:rsidR="009D0083">
        <w:rPr>
          <w:b/>
          <w:lang w:val="en-US"/>
        </w:rPr>
        <w:t xml:space="preserve"> </w:t>
      </w:r>
      <w:r w:rsidRPr="007D0A8F">
        <w:rPr>
          <w:b/>
          <w:lang w:val="en-US"/>
        </w:rPr>
        <w:t xml:space="preserve">G. </w:t>
      </w:r>
      <w:proofErr w:type="spellStart"/>
      <w:r w:rsidRPr="007D0A8F">
        <w:rPr>
          <w:b/>
          <w:lang w:val="en-US"/>
        </w:rPr>
        <w:t>Shalygin</w:t>
      </w:r>
      <w:proofErr w:type="spellEnd"/>
      <w:r w:rsidRPr="007D0A8F">
        <w:rPr>
          <w:b/>
          <w:lang w:val="en-US"/>
        </w:rPr>
        <w:t>, D. Eng.</w:t>
      </w:r>
    </w:p>
    <w:p w:rsidR="007D0A8F" w:rsidRPr="007D0A8F" w:rsidRDefault="007D0A8F" w:rsidP="007D0A8F">
      <w:pPr>
        <w:spacing w:line="276" w:lineRule="auto"/>
        <w:jc w:val="right"/>
        <w:rPr>
          <w:b/>
          <w:lang w:val="en-US"/>
        </w:rPr>
      </w:pPr>
      <w:r w:rsidRPr="007D0A8F">
        <w:rPr>
          <w:b/>
          <w:lang w:val="en-US"/>
        </w:rPr>
        <w:t>(</w:t>
      </w:r>
      <w:r w:rsidRPr="00D03905">
        <w:rPr>
          <w:b/>
          <w:vertAlign w:val="superscript"/>
          <w:lang w:val="en-US"/>
        </w:rPr>
        <w:t>1,2</w:t>
      </w:r>
      <w:r w:rsidRPr="007D0A8F">
        <w:rPr>
          <w:b/>
          <w:lang w:val="en-US"/>
        </w:rPr>
        <w:t>Bryansk State Technical University, Bryansk, Russia)</w:t>
      </w:r>
    </w:p>
    <w:p w:rsidR="007D0A8F" w:rsidRPr="007D0A8F" w:rsidRDefault="007D0A8F" w:rsidP="007D0A8F">
      <w:pPr>
        <w:spacing w:line="276" w:lineRule="auto"/>
        <w:jc w:val="right"/>
        <w:rPr>
          <w:b/>
          <w:lang w:val="en-US"/>
        </w:rPr>
      </w:pPr>
      <w:r w:rsidRPr="00D03905">
        <w:rPr>
          <w:b/>
          <w:vertAlign w:val="superscript"/>
          <w:lang w:val="en-US"/>
        </w:rPr>
        <w:t>1</w:t>
      </w:r>
      <w:r w:rsidRPr="007D0A8F">
        <w:rPr>
          <w:b/>
          <w:lang w:val="en-US"/>
        </w:rPr>
        <w:t xml:space="preserve"> </w:t>
      </w:r>
      <w:proofErr w:type="gramStart"/>
      <w:r w:rsidRPr="007D0A8F">
        <w:rPr>
          <w:b/>
          <w:lang w:val="en-US"/>
        </w:rPr>
        <w:t>naukatm@yandex.ru ,</w:t>
      </w:r>
      <w:proofErr w:type="gramEnd"/>
      <w:r w:rsidRPr="007D0A8F">
        <w:rPr>
          <w:b/>
          <w:lang w:val="en-US"/>
        </w:rPr>
        <w:t xml:space="preserve"> </w:t>
      </w:r>
      <w:hyperlink r:id="rId5" w:history="1">
        <w:r w:rsidRPr="008F5B83">
          <w:rPr>
            <w:rStyle w:val="a6"/>
            <w:b/>
            <w:lang w:val="en-US"/>
          </w:rPr>
          <w:t>https://orcid.org/</w:t>
        </w:r>
      </w:hyperlink>
      <w:r w:rsidRPr="007D0A8F">
        <w:rPr>
          <w:b/>
          <w:lang w:val="en-US"/>
        </w:rPr>
        <w:t>...................</w:t>
      </w:r>
    </w:p>
    <w:p w:rsidR="007D0A8F" w:rsidRDefault="007D0A8F" w:rsidP="007D0A8F">
      <w:pPr>
        <w:spacing w:line="276" w:lineRule="auto"/>
        <w:jc w:val="right"/>
        <w:rPr>
          <w:b/>
          <w:lang w:val="en-US"/>
        </w:rPr>
      </w:pPr>
      <w:r w:rsidRPr="00D03905">
        <w:rPr>
          <w:b/>
          <w:vertAlign w:val="superscript"/>
          <w:lang w:val="en-US"/>
        </w:rPr>
        <w:t>2</w:t>
      </w:r>
      <w:r w:rsidRPr="007D0A8F">
        <w:rPr>
          <w:b/>
          <w:lang w:val="en-US"/>
        </w:rPr>
        <w:t xml:space="preserve">migshalygin@yandex.ru </w:t>
      </w:r>
      <w:hyperlink r:id="rId6" w:history="1">
        <w:r w:rsidRPr="008F5B83">
          <w:rPr>
            <w:rStyle w:val="a6"/>
            <w:b/>
            <w:lang w:val="en-US"/>
          </w:rPr>
          <w:t>https://orcid.org/</w:t>
        </w:r>
      </w:hyperlink>
      <w:r w:rsidRPr="007D0A8F">
        <w:rPr>
          <w:b/>
          <w:lang w:val="en-US"/>
        </w:rPr>
        <w:t>.............</w:t>
      </w:r>
    </w:p>
    <w:p w:rsidR="007D0A8F" w:rsidRPr="007D0A8F" w:rsidRDefault="007D0A8F" w:rsidP="007D0A8F">
      <w:pPr>
        <w:spacing w:line="276" w:lineRule="auto"/>
        <w:jc w:val="right"/>
        <w:rPr>
          <w:b/>
          <w:lang w:val="en-US"/>
        </w:rPr>
      </w:pPr>
    </w:p>
    <w:p w:rsidR="00193324" w:rsidRDefault="00193324" w:rsidP="00193324">
      <w:pPr>
        <w:pStyle w:val="Style6"/>
        <w:spacing w:line="240" w:lineRule="exact"/>
        <w:ind w:firstLine="0"/>
        <w:rPr>
          <w:rFonts w:eastAsiaTheme="minorHAnsi" w:cstheme="minorBidi"/>
          <w:b/>
          <w:szCs w:val="22"/>
          <w:lang w:val="en-US" w:eastAsia="en-US"/>
        </w:rPr>
      </w:pPr>
      <w:r w:rsidRPr="00193324">
        <w:rPr>
          <w:rFonts w:eastAsiaTheme="minorHAnsi" w:cstheme="minorBidi"/>
          <w:b/>
          <w:szCs w:val="22"/>
          <w:lang w:val="en-US" w:eastAsia="en-US"/>
        </w:rPr>
        <w:t xml:space="preserve">Abstract. </w:t>
      </w:r>
      <w:r w:rsidRPr="00193324">
        <w:rPr>
          <w:rFonts w:eastAsiaTheme="minorHAnsi" w:cstheme="minorBidi"/>
          <w:szCs w:val="22"/>
          <w:lang w:val="en-US" w:eastAsia="en-US"/>
        </w:rPr>
        <w:t xml:space="preserve">The problem of controlling the </w:t>
      </w:r>
      <w:proofErr w:type="spellStart"/>
      <w:r w:rsidRPr="00193324">
        <w:rPr>
          <w:rFonts w:eastAsiaTheme="minorHAnsi" w:cstheme="minorBidi"/>
          <w:szCs w:val="22"/>
          <w:lang w:val="en-US" w:eastAsia="en-US"/>
        </w:rPr>
        <w:t>nanogeometry</w:t>
      </w:r>
      <w:proofErr w:type="spellEnd"/>
      <w:r w:rsidRPr="00193324">
        <w:rPr>
          <w:rFonts w:eastAsiaTheme="minorHAnsi" w:cstheme="minorBidi"/>
          <w:szCs w:val="22"/>
          <w:lang w:val="en-US" w:eastAsia="en-US"/>
        </w:rPr>
        <w:t xml:space="preserve"> (sub-roughness) of the surface by technological methods of surface hardening is viewed. The possibility of changing the sub-roughness by technological methods is shown. It is found that</w:t>
      </w:r>
      <w:r>
        <w:rPr>
          <w:rFonts w:eastAsiaTheme="minorHAnsi" w:cstheme="minorBidi"/>
          <w:szCs w:val="22"/>
          <w:lang w:val="en-US" w:eastAsia="en-US"/>
        </w:rPr>
        <w:t xml:space="preserve"> </w:t>
      </w:r>
      <w:r w:rsidRPr="00193324">
        <w:rPr>
          <w:rFonts w:eastAsiaTheme="minorHAnsi" w:cstheme="minorBidi"/>
          <w:szCs w:val="22"/>
          <w:lang w:val="en-US" w:eastAsia="en-US"/>
        </w:rPr>
        <w:t>surface roughness parameters decrease through the use of diffusive silicification.</w:t>
      </w:r>
      <w:r w:rsidRPr="00193324">
        <w:rPr>
          <w:rFonts w:eastAsiaTheme="minorHAnsi" w:cstheme="minorBidi"/>
          <w:b/>
          <w:szCs w:val="22"/>
          <w:lang w:val="en-US" w:eastAsia="en-US"/>
        </w:rPr>
        <w:t xml:space="preserve"> </w:t>
      </w:r>
    </w:p>
    <w:p w:rsidR="007D0A8F" w:rsidRPr="007D0A8F" w:rsidRDefault="007D0A8F" w:rsidP="00193324">
      <w:pPr>
        <w:pStyle w:val="Style6"/>
        <w:spacing w:line="240" w:lineRule="exact"/>
        <w:ind w:firstLine="0"/>
        <w:rPr>
          <w:rFonts w:eastAsiaTheme="minorHAnsi" w:cstheme="minorBidi"/>
          <w:szCs w:val="22"/>
          <w:lang w:val="en-US" w:eastAsia="en-US"/>
        </w:rPr>
      </w:pPr>
      <w:r w:rsidRPr="007D0A8F">
        <w:rPr>
          <w:rFonts w:eastAsiaTheme="minorHAnsi" w:cstheme="minorBidi"/>
          <w:b/>
          <w:szCs w:val="22"/>
          <w:lang w:val="en-US" w:eastAsia="en-US"/>
        </w:rPr>
        <w:t>Keywords:</w:t>
      </w:r>
      <w:r w:rsidRPr="007D0A8F">
        <w:rPr>
          <w:rFonts w:eastAsiaTheme="minorHAnsi" w:cstheme="minorBidi"/>
          <w:szCs w:val="22"/>
          <w:lang w:val="en-US" w:eastAsia="en-US"/>
        </w:rPr>
        <w:t xml:space="preserve"> </w:t>
      </w:r>
      <w:proofErr w:type="spellStart"/>
      <w:r w:rsidRPr="007D0A8F">
        <w:rPr>
          <w:rFonts w:eastAsiaTheme="minorHAnsi" w:cstheme="minorBidi"/>
          <w:szCs w:val="22"/>
          <w:lang w:val="en-US" w:eastAsia="en-US"/>
        </w:rPr>
        <w:t>nanogeometry</w:t>
      </w:r>
      <w:proofErr w:type="spellEnd"/>
      <w:r w:rsidRPr="007D0A8F">
        <w:rPr>
          <w:rFonts w:eastAsiaTheme="minorHAnsi" w:cstheme="minorBidi"/>
          <w:szCs w:val="22"/>
          <w:lang w:val="en-US" w:eastAsia="en-US"/>
        </w:rPr>
        <w:t>, sub-roughness, technological processing, surface hardening,</w:t>
      </w:r>
    </w:p>
    <w:p w:rsidR="007D0A8F" w:rsidRDefault="007D0A8F" w:rsidP="007D0A8F">
      <w:pPr>
        <w:pStyle w:val="Style6"/>
        <w:widowControl/>
        <w:spacing w:line="240" w:lineRule="exact"/>
        <w:ind w:firstLine="0"/>
        <w:rPr>
          <w:rFonts w:eastAsiaTheme="minorHAnsi" w:cstheme="minorBidi"/>
          <w:szCs w:val="22"/>
          <w:lang w:val="en-US" w:eastAsia="en-US"/>
        </w:rPr>
      </w:pPr>
      <w:r w:rsidRPr="00193324">
        <w:rPr>
          <w:rFonts w:eastAsiaTheme="minorHAnsi" w:cstheme="minorBidi"/>
          <w:szCs w:val="22"/>
          <w:lang w:val="en-US" w:eastAsia="en-US"/>
        </w:rPr>
        <w:t>mechanical engineering technology</w:t>
      </w:r>
      <w:r>
        <w:rPr>
          <w:rFonts w:eastAsiaTheme="minorHAnsi" w:cstheme="minorBidi"/>
          <w:szCs w:val="22"/>
          <w:lang w:val="en-US" w:eastAsia="en-US"/>
        </w:rPr>
        <w:t>.</w:t>
      </w:r>
    </w:p>
    <w:p w:rsidR="007D0A8F" w:rsidRPr="007D0A8F" w:rsidRDefault="007D0A8F" w:rsidP="007D0A8F">
      <w:pPr>
        <w:pStyle w:val="Style6"/>
        <w:widowControl/>
        <w:spacing w:line="240" w:lineRule="exact"/>
        <w:ind w:firstLine="0"/>
        <w:rPr>
          <w:rFonts w:eastAsiaTheme="minorHAnsi" w:cstheme="minorBidi"/>
          <w:szCs w:val="22"/>
          <w:lang w:val="en-US" w:eastAsia="en-US"/>
        </w:rPr>
      </w:pPr>
    </w:p>
    <w:p w:rsidR="00B53D34" w:rsidRPr="00610AFF" w:rsidRDefault="00610AFF" w:rsidP="00B250A7">
      <w:pPr>
        <w:pStyle w:val="Style6"/>
        <w:widowControl/>
        <w:spacing w:line="240" w:lineRule="exact"/>
        <w:ind w:firstLine="567"/>
        <w:rPr>
          <w:rStyle w:val="FontStyle18"/>
          <w:i/>
          <w:lang w:val="en-US"/>
        </w:rPr>
      </w:pPr>
      <w:r w:rsidRPr="00610AFF">
        <w:rPr>
          <w:rStyle w:val="FontStyle18"/>
          <w:b/>
          <w:i/>
          <w:lang w:val="en-US"/>
        </w:rPr>
        <w:t xml:space="preserve">Acknowledgements: </w:t>
      </w:r>
      <w:r w:rsidRPr="00610AFF">
        <w:rPr>
          <w:rStyle w:val="FontStyle18"/>
          <w:i/>
          <w:lang w:val="en-US"/>
        </w:rPr>
        <w:t xml:space="preserve">the material was prepared within the framework of scientific research under the project </w:t>
      </w:r>
      <w:proofErr w:type="gramStart"/>
      <w:r w:rsidRPr="00610AFF">
        <w:rPr>
          <w:rStyle w:val="FontStyle18"/>
          <w:i/>
          <w:lang w:val="en-US"/>
        </w:rPr>
        <w:t>No.FSFM</w:t>
      </w:r>
      <w:proofErr w:type="gramEnd"/>
      <w:r w:rsidRPr="00610AFF">
        <w:rPr>
          <w:rStyle w:val="FontStyle18"/>
          <w:i/>
          <w:lang w:val="en-US"/>
        </w:rPr>
        <w:t>-2020-0011 (2019-1342)</w:t>
      </w:r>
      <w:r w:rsidR="009D0083">
        <w:rPr>
          <w:rStyle w:val="FontStyle18"/>
          <w:i/>
          <w:lang w:val="en-US"/>
        </w:rPr>
        <w:t>,</w:t>
      </w:r>
      <w:r w:rsidRPr="00610AFF">
        <w:rPr>
          <w:rStyle w:val="FontStyle18"/>
          <w:i/>
          <w:lang w:val="en-US"/>
        </w:rPr>
        <w:t xml:space="preserve"> experimental studies were conducted using the equipment of the MADI collective use center.</w:t>
      </w:r>
    </w:p>
    <w:p w:rsidR="00B250A7" w:rsidRPr="00193324" w:rsidRDefault="00610AFF" w:rsidP="006D4C17">
      <w:pPr>
        <w:shd w:val="clear" w:color="auto" w:fill="FFFFFF"/>
        <w:spacing w:line="276" w:lineRule="auto"/>
        <w:ind w:firstLine="567"/>
        <w:rPr>
          <w:i/>
        </w:rPr>
      </w:pPr>
      <w:r w:rsidRPr="00610AFF">
        <w:rPr>
          <w:rFonts w:eastAsia="Times New Roman" w:cs="Times New Roman"/>
          <w:b/>
          <w:bCs/>
          <w:i/>
          <w:iCs/>
          <w:szCs w:val="24"/>
          <w:lang w:val="en-US" w:eastAsia="ru-RU"/>
        </w:rPr>
        <w:t xml:space="preserve">For citation: </w:t>
      </w:r>
      <w:r w:rsidRPr="00193324">
        <w:rPr>
          <w:rFonts w:eastAsia="Times New Roman" w:cs="Times New Roman"/>
          <w:bCs/>
          <w:i/>
          <w:iCs/>
          <w:szCs w:val="24"/>
          <w:lang w:val="en-US" w:eastAsia="ru-RU"/>
        </w:rPr>
        <w:t xml:space="preserve">Suslov A.G., </w:t>
      </w:r>
      <w:proofErr w:type="spellStart"/>
      <w:r w:rsidRPr="00193324">
        <w:rPr>
          <w:rFonts w:eastAsia="Times New Roman" w:cs="Times New Roman"/>
          <w:bCs/>
          <w:i/>
          <w:iCs/>
          <w:szCs w:val="24"/>
          <w:lang w:val="en-US" w:eastAsia="ru-RU"/>
        </w:rPr>
        <w:t>Shalygin</w:t>
      </w:r>
      <w:proofErr w:type="spellEnd"/>
      <w:r w:rsidRPr="00193324">
        <w:rPr>
          <w:rFonts w:eastAsia="Times New Roman" w:cs="Times New Roman"/>
          <w:bCs/>
          <w:i/>
          <w:iCs/>
          <w:szCs w:val="24"/>
          <w:lang w:val="en-US" w:eastAsia="ru-RU"/>
        </w:rPr>
        <w:t xml:space="preserve"> M.G. Control of </w:t>
      </w:r>
      <w:proofErr w:type="spellStart"/>
      <w:r w:rsidRPr="00193324">
        <w:rPr>
          <w:rFonts w:eastAsia="Times New Roman" w:cs="Times New Roman"/>
          <w:bCs/>
          <w:i/>
          <w:iCs/>
          <w:szCs w:val="24"/>
          <w:lang w:val="en-US" w:eastAsia="ru-RU"/>
        </w:rPr>
        <w:t>nanogeometry</w:t>
      </w:r>
      <w:proofErr w:type="spellEnd"/>
      <w:r w:rsidRPr="00193324">
        <w:rPr>
          <w:rFonts w:eastAsia="Times New Roman" w:cs="Times New Roman"/>
          <w:bCs/>
          <w:i/>
          <w:iCs/>
          <w:szCs w:val="24"/>
          <w:lang w:val="en-US" w:eastAsia="ru-RU"/>
        </w:rPr>
        <w:t xml:space="preserve"> of parts by the method of surface hardening/ Science-intensive technologies in mechanical engineering, 2022, No.1(127). </w:t>
      </w:r>
      <w:r w:rsidRPr="00193324">
        <w:rPr>
          <w:rFonts w:eastAsia="Times New Roman" w:cs="Times New Roman"/>
          <w:bCs/>
          <w:i/>
          <w:iCs/>
          <w:szCs w:val="24"/>
          <w:lang w:eastAsia="ru-RU"/>
        </w:rPr>
        <w:t>‒P……</w:t>
      </w:r>
    </w:p>
    <w:p w:rsidR="002227A7" w:rsidRPr="00610AFF" w:rsidRDefault="00610AFF" w:rsidP="00C616CB">
      <w:pPr>
        <w:shd w:val="clear" w:color="auto" w:fill="FFFFFF"/>
        <w:spacing w:line="360" w:lineRule="auto"/>
        <w:ind w:firstLine="567"/>
        <w:jc w:val="center"/>
        <w:rPr>
          <w:b/>
        </w:rPr>
      </w:pPr>
      <w:r w:rsidRPr="00610AFF">
        <w:rPr>
          <w:b/>
          <w:lang w:val="en-US"/>
        </w:rPr>
        <w:t>Body</w:t>
      </w:r>
      <w:r w:rsidRPr="00610AFF">
        <w:rPr>
          <w:b/>
        </w:rPr>
        <w:t xml:space="preserve"> </w:t>
      </w:r>
      <w:r w:rsidRPr="00610AFF">
        <w:rPr>
          <w:b/>
          <w:lang w:val="en-US"/>
        </w:rPr>
        <w:t>of</w:t>
      </w:r>
      <w:r w:rsidRPr="00610AFF">
        <w:rPr>
          <w:b/>
        </w:rPr>
        <w:t xml:space="preserve"> </w:t>
      </w:r>
      <w:r w:rsidRPr="00610AFF">
        <w:rPr>
          <w:b/>
          <w:lang w:val="en-US"/>
        </w:rPr>
        <w:t>text</w:t>
      </w:r>
    </w:p>
    <w:p w:rsidR="00084743" w:rsidRPr="00610AFF" w:rsidRDefault="00084743" w:rsidP="00084743">
      <w:pPr>
        <w:autoSpaceDE w:val="0"/>
        <w:autoSpaceDN w:val="0"/>
        <w:adjustRightInd w:val="0"/>
        <w:ind w:firstLine="0"/>
        <w:jc w:val="left"/>
        <w:rPr>
          <w:rFonts w:cs="Times New Roman"/>
          <w:szCs w:val="24"/>
        </w:rPr>
      </w:pPr>
      <w:r w:rsidRPr="00610AFF">
        <w:rPr>
          <w:rFonts w:cs="Times New Roman"/>
          <w:szCs w:val="24"/>
        </w:rPr>
        <w:t>–</w:t>
      </w:r>
      <w:r w:rsidR="00610AFF" w:rsidRPr="00610AFF">
        <w:rPr>
          <w:rFonts w:cs="Times New Roman"/>
          <w:szCs w:val="24"/>
          <w:lang w:val="en-US"/>
        </w:rPr>
        <w:t>introduction</w:t>
      </w:r>
      <w:r w:rsidRPr="00610AFF">
        <w:rPr>
          <w:rFonts w:cs="Times New Roman"/>
          <w:szCs w:val="24"/>
        </w:rPr>
        <w:t>;</w:t>
      </w:r>
    </w:p>
    <w:p w:rsidR="00084743" w:rsidRPr="00610AFF" w:rsidRDefault="00084743" w:rsidP="00084743">
      <w:pPr>
        <w:autoSpaceDE w:val="0"/>
        <w:autoSpaceDN w:val="0"/>
        <w:adjustRightInd w:val="0"/>
        <w:ind w:firstLine="0"/>
        <w:jc w:val="left"/>
        <w:rPr>
          <w:rFonts w:cs="Times New Roman"/>
          <w:szCs w:val="24"/>
          <w:lang w:val="en-US"/>
        </w:rPr>
      </w:pPr>
      <w:r w:rsidRPr="00610AFF">
        <w:rPr>
          <w:rFonts w:cs="Times New Roman"/>
          <w:szCs w:val="24"/>
          <w:lang w:val="en-US"/>
        </w:rPr>
        <w:t xml:space="preserve">– </w:t>
      </w:r>
      <w:r w:rsidR="00610AFF" w:rsidRPr="00610AFF">
        <w:rPr>
          <w:rFonts w:cs="Times New Roman"/>
          <w:szCs w:val="24"/>
          <w:lang w:val="en-US"/>
        </w:rPr>
        <w:t>article</w:t>
      </w:r>
      <w:r w:rsidRPr="00610AFF">
        <w:rPr>
          <w:rFonts w:cs="Times New Roman"/>
          <w:szCs w:val="24"/>
          <w:lang w:val="en-US"/>
        </w:rPr>
        <w:t xml:space="preserve"> (</w:t>
      </w:r>
      <w:r w:rsidR="00610AFF" w:rsidRPr="00610AFF">
        <w:rPr>
          <w:rFonts w:cs="Times New Roman"/>
          <w:szCs w:val="24"/>
          <w:lang w:val="en-US"/>
        </w:rPr>
        <w:t>sections</w:t>
      </w:r>
      <w:r w:rsidRPr="00610AFF">
        <w:rPr>
          <w:rFonts w:cs="Times New Roman"/>
          <w:szCs w:val="24"/>
          <w:lang w:val="en-US"/>
        </w:rPr>
        <w:t xml:space="preserve"> «</w:t>
      </w:r>
      <w:r w:rsidR="00610AFF" w:rsidRPr="00610AFF">
        <w:rPr>
          <w:rFonts w:cs="Times New Roman"/>
          <w:szCs w:val="24"/>
          <w:lang w:val="en-US"/>
        </w:rPr>
        <w:t>Methods and materials</w:t>
      </w:r>
      <w:r w:rsidRPr="00610AFF">
        <w:rPr>
          <w:rFonts w:cs="Times New Roman"/>
          <w:szCs w:val="24"/>
          <w:lang w:val="en-US"/>
        </w:rPr>
        <w:t>», «</w:t>
      </w:r>
      <w:r w:rsidR="00610AFF" w:rsidRPr="00610AFF">
        <w:rPr>
          <w:rFonts w:cs="Times New Roman"/>
          <w:szCs w:val="24"/>
          <w:lang w:val="en-US"/>
        </w:rPr>
        <w:t>Results</w:t>
      </w:r>
      <w:r w:rsidRPr="00610AFF">
        <w:rPr>
          <w:rFonts w:cs="Times New Roman"/>
          <w:szCs w:val="24"/>
          <w:lang w:val="en-US"/>
        </w:rPr>
        <w:t>», «</w:t>
      </w:r>
      <w:r w:rsidR="00610AFF" w:rsidRPr="00610AFF">
        <w:rPr>
          <w:rFonts w:cs="Times New Roman"/>
          <w:szCs w:val="24"/>
          <w:lang w:val="en-US"/>
        </w:rPr>
        <w:t>Discussion</w:t>
      </w:r>
      <w:r w:rsidRPr="00610AFF">
        <w:rPr>
          <w:rFonts w:cs="Times New Roman"/>
          <w:szCs w:val="24"/>
          <w:lang w:val="en-US"/>
        </w:rPr>
        <w:t>»</w:t>
      </w:r>
      <w:r w:rsidR="00610AFF">
        <w:rPr>
          <w:rFonts w:cs="Times New Roman"/>
          <w:szCs w:val="24"/>
          <w:lang w:val="en-US"/>
        </w:rPr>
        <w:t>,</w:t>
      </w:r>
      <w:r w:rsidR="00610AFF" w:rsidRPr="00610AFF">
        <w:rPr>
          <w:rFonts w:cs="Times New Roman"/>
          <w:szCs w:val="24"/>
          <w:lang w:val="en-US"/>
        </w:rPr>
        <w:t xml:space="preserve"> etc</w:t>
      </w:r>
      <w:r w:rsidR="00610AFF">
        <w:rPr>
          <w:rFonts w:cs="Times New Roman"/>
          <w:szCs w:val="24"/>
          <w:lang w:val="en-US"/>
        </w:rPr>
        <w:t>.</w:t>
      </w:r>
      <w:r w:rsidRPr="00610AFF">
        <w:rPr>
          <w:rFonts w:cs="Times New Roman"/>
          <w:szCs w:val="24"/>
          <w:lang w:val="en-US"/>
        </w:rPr>
        <w:t>);</w:t>
      </w:r>
    </w:p>
    <w:p w:rsidR="00084743" w:rsidRPr="00610AFF" w:rsidRDefault="00084743" w:rsidP="00084743">
      <w:pPr>
        <w:autoSpaceDE w:val="0"/>
        <w:autoSpaceDN w:val="0"/>
        <w:adjustRightInd w:val="0"/>
        <w:ind w:firstLine="0"/>
        <w:jc w:val="left"/>
        <w:rPr>
          <w:rFonts w:cs="Times New Roman"/>
          <w:szCs w:val="24"/>
          <w:lang w:val="en-US"/>
        </w:rPr>
      </w:pPr>
      <w:r w:rsidRPr="00610AFF">
        <w:rPr>
          <w:rFonts w:cs="Times New Roman"/>
          <w:szCs w:val="24"/>
          <w:lang w:val="en-US"/>
        </w:rPr>
        <w:t xml:space="preserve">– </w:t>
      </w:r>
      <w:r w:rsidR="00610AFF" w:rsidRPr="00610AFF">
        <w:rPr>
          <w:rFonts w:cs="Times New Roman"/>
          <w:szCs w:val="24"/>
          <w:lang w:val="en-US"/>
        </w:rPr>
        <w:t>conclusion</w:t>
      </w:r>
      <w:r w:rsidRPr="00610AFF">
        <w:rPr>
          <w:rFonts w:cs="Times New Roman"/>
          <w:szCs w:val="24"/>
          <w:lang w:val="en-US"/>
        </w:rPr>
        <w:t>.</w:t>
      </w:r>
    </w:p>
    <w:p w:rsidR="00C616CB" w:rsidRDefault="00610AFF" w:rsidP="00610AFF">
      <w:pPr>
        <w:autoSpaceDE w:val="0"/>
        <w:autoSpaceDN w:val="0"/>
        <w:adjustRightInd w:val="0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T</w:t>
      </w:r>
      <w:r w:rsidRPr="00610AFF">
        <w:rPr>
          <w:rFonts w:cs="Times New Roman"/>
          <w:szCs w:val="24"/>
          <w:lang w:val="en-US"/>
        </w:rPr>
        <w:t>he main text of the article</w:t>
      </w:r>
      <w:r>
        <w:rPr>
          <w:rFonts w:cs="Times New Roman"/>
          <w:szCs w:val="24"/>
          <w:lang w:val="en-US"/>
        </w:rPr>
        <w:t xml:space="preserve"> can be divided</w:t>
      </w:r>
      <w:r w:rsidRPr="00610AFF">
        <w:rPr>
          <w:rFonts w:cs="Times New Roman"/>
          <w:szCs w:val="24"/>
          <w:lang w:val="en-US"/>
        </w:rPr>
        <w:t xml:space="preserve"> into </w:t>
      </w:r>
      <w:r>
        <w:rPr>
          <w:rFonts w:cs="Times New Roman"/>
          <w:szCs w:val="24"/>
          <w:lang w:val="en-US"/>
        </w:rPr>
        <w:t>topical sections</w:t>
      </w:r>
      <w:r w:rsidRPr="00610AFF">
        <w:rPr>
          <w:rFonts w:cs="Times New Roman"/>
          <w:szCs w:val="24"/>
          <w:lang w:val="en-US"/>
        </w:rPr>
        <w:t xml:space="preserve"> and subhead</w:t>
      </w:r>
      <w:r>
        <w:rPr>
          <w:rFonts w:cs="Times New Roman"/>
          <w:szCs w:val="24"/>
          <w:lang w:val="en-US"/>
        </w:rPr>
        <w:t>s</w:t>
      </w:r>
    </w:p>
    <w:p w:rsidR="00610AFF" w:rsidRPr="00610AFF" w:rsidRDefault="00610AFF" w:rsidP="00610AFF">
      <w:pPr>
        <w:autoSpaceDE w:val="0"/>
        <w:autoSpaceDN w:val="0"/>
        <w:adjustRightInd w:val="0"/>
        <w:ind w:firstLine="0"/>
        <w:jc w:val="left"/>
        <w:rPr>
          <w:lang w:val="en-US"/>
        </w:rPr>
      </w:pPr>
    </w:p>
    <w:p w:rsidR="00AD12F7" w:rsidRPr="00B10072" w:rsidRDefault="00B10072" w:rsidP="007151B1">
      <w:pPr>
        <w:ind w:firstLine="567"/>
        <w:jc w:val="center"/>
        <w:rPr>
          <w:b/>
          <w:caps/>
          <w:lang w:val="en-US"/>
        </w:rPr>
      </w:pPr>
      <w:r>
        <w:rPr>
          <w:b/>
          <w:caps/>
          <w:lang w:val="en-US"/>
        </w:rPr>
        <w:t>REFERENCES</w:t>
      </w:r>
    </w:p>
    <w:p w:rsidR="002161EA" w:rsidRPr="00610AFF" w:rsidRDefault="002161EA" w:rsidP="007151B1">
      <w:pPr>
        <w:ind w:firstLine="567"/>
        <w:jc w:val="center"/>
        <w:rPr>
          <w:b/>
          <w:caps/>
          <w:lang w:val="en-US"/>
        </w:rPr>
      </w:pPr>
    </w:p>
    <w:p w:rsidR="00D03905" w:rsidRPr="00C5711E" w:rsidRDefault="00D03905" w:rsidP="00D03905">
      <w:pPr>
        <w:rPr>
          <w:lang w:val="en-US"/>
        </w:rPr>
      </w:pPr>
      <w:r w:rsidRPr="00C5711E">
        <w:rPr>
          <w:lang w:val="en-US"/>
        </w:rPr>
        <w:t>1</w:t>
      </w:r>
      <w:r w:rsidR="00B10072" w:rsidRPr="00C5711E">
        <w:rPr>
          <w:lang w:val="en-US"/>
        </w:rPr>
        <w:t>.</w:t>
      </w:r>
      <w:r w:rsidRPr="00C5711E">
        <w:rPr>
          <w:lang w:val="en-US"/>
        </w:rPr>
        <w:t xml:space="preserve"> Grigoriev, </w:t>
      </w:r>
      <w:proofErr w:type="spellStart"/>
      <w:r w:rsidRPr="00C5711E">
        <w:rPr>
          <w:lang w:val="en-US"/>
        </w:rPr>
        <w:t>A.Ya</w:t>
      </w:r>
      <w:proofErr w:type="spellEnd"/>
      <w:r w:rsidRPr="00C5711E">
        <w:rPr>
          <w:lang w:val="en-US"/>
        </w:rPr>
        <w:t>. The dependence of the shape of the irregularities of technical surfaces on the</w:t>
      </w:r>
      <w:r w:rsidR="00B10072" w:rsidRPr="00C5711E">
        <w:rPr>
          <w:lang w:val="en-US"/>
        </w:rPr>
        <w:t xml:space="preserve"> </w:t>
      </w:r>
      <w:r w:rsidRPr="00C5711E">
        <w:rPr>
          <w:lang w:val="en-US"/>
        </w:rPr>
        <w:t xml:space="preserve">scale // Friction and Wear, 2015, </w:t>
      </w:r>
      <w:r w:rsidR="00B10072" w:rsidRPr="00C5711E">
        <w:rPr>
          <w:lang w:val="en-US"/>
        </w:rPr>
        <w:t>v</w:t>
      </w:r>
      <w:r w:rsidRPr="00C5711E">
        <w:rPr>
          <w:lang w:val="en-US"/>
        </w:rPr>
        <w:t xml:space="preserve">ol. 36, </w:t>
      </w:r>
      <w:r w:rsidR="00B10072" w:rsidRPr="00C5711E">
        <w:rPr>
          <w:lang w:val="en-US"/>
        </w:rPr>
        <w:t>No.</w:t>
      </w:r>
      <w:r w:rsidRPr="00C5711E">
        <w:rPr>
          <w:lang w:val="en-US"/>
        </w:rPr>
        <w:t xml:space="preserve">5, </w:t>
      </w:r>
      <w:r w:rsidR="00B10072" w:rsidRPr="00C5711E">
        <w:rPr>
          <w:lang w:val="en-US"/>
        </w:rPr>
        <w:t>pp.</w:t>
      </w:r>
      <w:r w:rsidRPr="00C5711E">
        <w:rPr>
          <w:lang w:val="en-US"/>
        </w:rPr>
        <w:t xml:space="preserve"> 477-482.</w:t>
      </w:r>
    </w:p>
    <w:p w:rsidR="00D03905" w:rsidRPr="00C5711E" w:rsidRDefault="00D03905" w:rsidP="00D03905">
      <w:pPr>
        <w:rPr>
          <w:lang w:val="en-US"/>
        </w:rPr>
      </w:pPr>
      <w:r w:rsidRPr="00C5711E">
        <w:rPr>
          <w:lang w:val="en-US"/>
        </w:rPr>
        <w:t>2</w:t>
      </w:r>
      <w:r w:rsidR="00B10072" w:rsidRPr="00C5711E">
        <w:rPr>
          <w:lang w:val="en-US"/>
        </w:rPr>
        <w:t>.</w:t>
      </w:r>
      <w:r w:rsidRPr="00C5711E">
        <w:rPr>
          <w:lang w:val="en-US"/>
        </w:rPr>
        <w:t xml:space="preserve"> Suslov, A.G., </w:t>
      </w:r>
      <w:proofErr w:type="spellStart"/>
      <w:r w:rsidRPr="00C5711E">
        <w:rPr>
          <w:lang w:val="en-US"/>
        </w:rPr>
        <w:t>Poroshin</w:t>
      </w:r>
      <w:proofErr w:type="spellEnd"/>
      <w:r w:rsidRPr="00C5711E">
        <w:rPr>
          <w:lang w:val="en-US"/>
        </w:rPr>
        <w:t xml:space="preserve">, V.V., </w:t>
      </w:r>
      <w:proofErr w:type="spellStart"/>
      <w:r w:rsidRPr="00C5711E">
        <w:rPr>
          <w:lang w:val="en-US"/>
        </w:rPr>
        <w:t>Shalygin</w:t>
      </w:r>
      <w:proofErr w:type="spellEnd"/>
      <w:r w:rsidRPr="00C5711E">
        <w:rPr>
          <w:lang w:val="en-US"/>
        </w:rPr>
        <w:t xml:space="preserve">, M.G., Kuznetsov, S.V. Relationship of </w:t>
      </w:r>
      <w:proofErr w:type="spellStart"/>
      <w:r w:rsidRPr="00C5711E">
        <w:rPr>
          <w:lang w:val="en-US"/>
        </w:rPr>
        <w:t>nanoprocesses</w:t>
      </w:r>
      <w:proofErr w:type="spellEnd"/>
      <w:r w:rsidR="00B10072" w:rsidRPr="00C5711E">
        <w:rPr>
          <w:lang w:val="en-US"/>
        </w:rPr>
        <w:t xml:space="preserve"> </w:t>
      </w:r>
      <w:r w:rsidRPr="00C5711E">
        <w:rPr>
          <w:lang w:val="en-US"/>
        </w:rPr>
        <w:t>(subservience of surface detail and granularity of the material) // Science</w:t>
      </w:r>
      <w:r w:rsidR="00B10072" w:rsidRPr="00C5711E">
        <w:rPr>
          <w:lang w:val="en-US"/>
        </w:rPr>
        <w:t>-i</w:t>
      </w:r>
      <w:r w:rsidRPr="00C5711E">
        <w:rPr>
          <w:lang w:val="en-US"/>
        </w:rPr>
        <w:t xml:space="preserve">ntensive </w:t>
      </w:r>
      <w:r w:rsidR="00B10072" w:rsidRPr="00C5711E">
        <w:rPr>
          <w:lang w:val="en-US"/>
        </w:rPr>
        <w:t>t</w:t>
      </w:r>
      <w:r w:rsidRPr="00C5711E">
        <w:rPr>
          <w:lang w:val="en-US"/>
        </w:rPr>
        <w:t>echnologies in</w:t>
      </w:r>
      <w:r w:rsidR="00B10072" w:rsidRPr="00C5711E">
        <w:rPr>
          <w:lang w:val="en-US"/>
        </w:rPr>
        <w:t xml:space="preserve"> m</w:t>
      </w:r>
      <w:r w:rsidRPr="00C5711E">
        <w:rPr>
          <w:lang w:val="en-US"/>
        </w:rPr>
        <w:t xml:space="preserve">echanical </w:t>
      </w:r>
      <w:r w:rsidR="00B10072" w:rsidRPr="00C5711E">
        <w:rPr>
          <w:lang w:val="en-US"/>
        </w:rPr>
        <w:t>e</w:t>
      </w:r>
      <w:r w:rsidRPr="00C5711E">
        <w:rPr>
          <w:lang w:val="en-US"/>
        </w:rPr>
        <w:t xml:space="preserve">ngineering, 2015, </w:t>
      </w:r>
      <w:r w:rsidR="00B10072" w:rsidRPr="00C5711E">
        <w:rPr>
          <w:lang w:val="en-US"/>
        </w:rPr>
        <w:t>No.</w:t>
      </w:r>
      <w:r w:rsidRPr="00C5711E">
        <w:rPr>
          <w:lang w:val="en-US"/>
        </w:rPr>
        <w:t xml:space="preserve">11 (53), </w:t>
      </w:r>
      <w:r w:rsidR="00B10072" w:rsidRPr="00C5711E">
        <w:rPr>
          <w:lang w:val="en-US"/>
        </w:rPr>
        <w:t>pp.</w:t>
      </w:r>
      <w:r w:rsidRPr="00C5711E">
        <w:rPr>
          <w:lang w:val="en-US"/>
        </w:rPr>
        <w:t xml:space="preserve"> 3-7.</w:t>
      </w:r>
    </w:p>
    <w:p w:rsidR="00D03905" w:rsidRPr="00C5711E" w:rsidRDefault="00D03905" w:rsidP="00D03905">
      <w:pPr>
        <w:rPr>
          <w:lang w:val="en-US"/>
        </w:rPr>
      </w:pPr>
      <w:r w:rsidRPr="00C5711E">
        <w:rPr>
          <w:lang w:val="en-US"/>
        </w:rPr>
        <w:t>3</w:t>
      </w:r>
      <w:r w:rsidR="00B10072" w:rsidRPr="00C5711E">
        <w:rPr>
          <w:lang w:val="en-US"/>
        </w:rPr>
        <w:t>.</w:t>
      </w:r>
      <w:r w:rsidRPr="00C5711E">
        <w:rPr>
          <w:lang w:val="en-US"/>
        </w:rPr>
        <w:t xml:space="preserve"> Suslov, A.G. The Quality of surface layer of machine parts, M</w:t>
      </w:r>
      <w:r w:rsidR="00B10072" w:rsidRPr="00C5711E">
        <w:rPr>
          <w:lang w:val="en-US"/>
        </w:rPr>
        <w:t>oscow</w:t>
      </w:r>
      <w:r w:rsidRPr="00C5711E">
        <w:rPr>
          <w:lang w:val="en-US"/>
        </w:rPr>
        <w:t>: Mechanical Engineering, 2000,</w:t>
      </w:r>
      <w:r w:rsidR="00B10072" w:rsidRPr="00C5711E">
        <w:rPr>
          <w:lang w:val="en-US"/>
        </w:rPr>
        <w:t xml:space="preserve"> </w:t>
      </w:r>
      <w:r w:rsidRPr="00C5711E">
        <w:rPr>
          <w:lang w:val="en-US"/>
        </w:rPr>
        <w:t>320 p.</w:t>
      </w:r>
    </w:p>
    <w:p w:rsidR="0013634D" w:rsidRPr="00C5711E" w:rsidRDefault="00D03905" w:rsidP="00D03905">
      <w:pPr>
        <w:rPr>
          <w:lang w:val="en-US"/>
        </w:rPr>
      </w:pPr>
      <w:r w:rsidRPr="00C5711E">
        <w:rPr>
          <w:lang w:val="en-US"/>
        </w:rPr>
        <w:t>4</w:t>
      </w:r>
      <w:r w:rsidR="00B10072" w:rsidRPr="00C5711E">
        <w:rPr>
          <w:lang w:val="en-US"/>
        </w:rPr>
        <w:t>.</w:t>
      </w:r>
      <w:r w:rsidRPr="00C5711E">
        <w:rPr>
          <w:lang w:val="en-US"/>
        </w:rPr>
        <w:t xml:space="preserve"> </w:t>
      </w:r>
      <w:proofErr w:type="spellStart"/>
      <w:r w:rsidRPr="00C5711E">
        <w:rPr>
          <w:lang w:val="en-US"/>
        </w:rPr>
        <w:t>Shalygin</w:t>
      </w:r>
      <w:proofErr w:type="spellEnd"/>
      <w:r w:rsidRPr="00C5711E">
        <w:rPr>
          <w:lang w:val="en-US"/>
        </w:rPr>
        <w:t>, M.G. Wear of the sub-roughness of friction surfaces in a hydrogen-containing medium:</w:t>
      </w:r>
      <w:r w:rsidR="00B10072" w:rsidRPr="00C5711E">
        <w:rPr>
          <w:lang w:val="en-US"/>
        </w:rPr>
        <w:t xml:space="preserve"> </w:t>
      </w:r>
      <w:r w:rsidRPr="00C5711E">
        <w:rPr>
          <w:lang w:val="en-US"/>
        </w:rPr>
        <w:t>monograph</w:t>
      </w:r>
      <w:r w:rsidR="00B10072" w:rsidRPr="00C5711E">
        <w:rPr>
          <w:lang w:val="en-US"/>
        </w:rPr>
        <w:t>.</w:t>
      </w:r>
      <w:r w:rsidRPr="00C5711E">
        <w:rPr>
          <w:lang w:val="en-US"/>
        </w:rPr>
        <w:t xml:space="preserve"> M</w:t>
      </w:r>
      <w:r w:rsidR="00B10072" w:rsidRPr="00C5711E">
        <w:rPr>
          <w:lang w:val="en-US"/>
        </w:rPr>
        <w:t>oscow</w:t>
      </w:r>
      <w:r w:rsidRPr="00C5711E">
        <w:rPr>
          <w:lang w:val="en-US"/>
        </w:rPr>
        <w:t xml:space="preserve">: Innovative </w:t>
      </w:r>
      <w:r w:rsidR="00B10072" w:rsidRPr="00C5711E">
        <w:rPr>
          <w:lang w:val="en-US"/>
        </w:rPr>
        <w:t>m</w:t>
      </w:r>
      <w:r w:rsidRPr="00C5711E">
        <w:rPr>
          <w:lang w:val="en-US"/>
        </w:rPr>
        <w:t xml:space="preserve">echanical </w:t>
      </w:r>
      <w:r w:rsidR="00B10072" w:rsidRPr="00C5711E">
        <w:rPr>
          <w:lang w:val="en-US"/>
        </w:rPr>
        <w:t>e</w:t>
      </w:r>
      <w:r w:rsidRPr="00C5711E">
        <w:rPr>
          <w:lang w:val="en-US"/>
        </w:rPr>
        <w:t>ngineering, 2018, 92 p.</w:t>
      </w:r>
    </w:p>
    <w:p w:rsidR="008159F9" w:rsidRPr="00C5711E" w:rsidRDefault="008159F9" w:rsidP="008159F9">
      <w:pPr>
        <w:autoSpaceDE w:val="0"/>
        <w:autoSpaceDN w:val="0"/>
        <w:adjustRightInd w:val="0"/>
        <w:rPr>
          <w:b/>
          <w:i/>
          <w:iCs/>
          <w:lang w:eastAsia="ru-RU"/>
        </w:rPr>
      </w:pPr>
    </w:p>
    <w:p w:rsidR="008159F9" w:rsidRPr="00772B27" w:rsidRDefault="00772B27" w:rsidP="00772B27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772B27">
        <w:rPr>
          <w:rFonts w:ascii="Times New Roman" w:eastAsiaTheme="minorHAnsi" w:hAnsi="Times New Roman" w:cstheme="minorBidi"/>
          <w:b/>
          <w:i/>
          <w:iCs/>
          <w:sz w:val="24"/>
          <w:lang w:val="en-US"/>
        </w:rPr>
        <w:t>Authors' contribution: All authors have made an equivalent contribution to the preparation of the publication.</w:t>
      </w:r>
      <w:r>
        <w:rPr>
          <w:rFonts w:ascii="Times New Roman" w:eastAsiaTheme="minorHAnsi" w:hAnsi="Times New Roman" w:cstheme="minorBidi"/>
          <w:b/>
          <w:i/>
          <w:iCs/>
          <w:sz w:val="24"/>
          <w:lang w:val="en-US"/>
        </w:rPr>
        <w:t xml:space="preserve"> </w:t>
      </w:r>
      <w:r w:rsidRPr="00772B27">
        <w:rPr>
          <w:rFonts w:ascii="Times New Roman" w:eastAsiaTheme="minorHAnsi" w:hAnsi="Times New Roman" w:cstheme="minorBidi"/>
          <w:b/>
          <w:i/>
          <w:iCs/>
          <w:sz w:val="24"/>
          <w:lang w:val="en-US"/>
        </w:rPr>
        <w:t>The authors declare that there is no conflict of interest</w:t>
      </w:r>
      <w:r>
        <w:rPr>
          <w:rFonts w:ascii="Times New Roman" w:eastAsiaTheme="minorHAnsi" w:hAnsi="Times New Roman" w:cstheme="minorBidi"/>
          <w:b/>
          <w:i/>
          <w:iCs/>
          <w:sz w:val="24"/>
          <w:lang w:val="en-US"/>
        </w:rPr>
        <w:t>.</w:t>
      </w:r>
    </w:p>
    <w:p w:rsidR="00392694" w:rsidRPr="00772B27" w:rsidRDefault="00392694" w:rsidP="008159F9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772B27" w:rsidRDefault="00772B27" w:rsidP="00772B27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772B27">
        <w:rPr>
          <w:rFonts w:ascii="Times New Roman" w:hAnsi="Times New Roman"/>
          <w:sz w:val="24"/>
          <w:szCs w:val="24"/>
          <w:lang w:val="en-US"/>
        </w:rPr>
        <w:t xml:space="preserve">The article was submitted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A</w:t>
      </w:r>
      <w:r w:rsidRPr="00772B27">
        <w:rPr>
          <w:rFonts w:ascii="Times New Roman" w:hAnsi="Times New Roman"/>
          <w:sz w:val="24"/>
          <w:szCs w:val="24"/>
          <w:lang w:val="en-US"/>
        </w:rPr>
        <w:t>pproved after reviewing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</w:p>
    <w:p w:rsidR="00392694" w:rsidRPr="00772B27" w:rsidRDefault="00772B27" w:rsidP="00772B27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Ac</w:t>
      </w:r>
      <w:r w:rsidRPr="00772B27">
        <w:rPr>
          <w:rFonts w:ascii="Times New Roman" w:hAnsi="Times New Roman"/>
          <w:sz w:val="24"/>
          <w:szCs w:val="24"/>
          <w:lang w:val="en-US"/>
        </w:rPr>
        <w:t xml:space="preserve">cepted for publication </w:t>
      </w:r>
      <w:r>
        <w:rPr>
          <w:rFonts w:ascii="Times New Roman" w:hAnsi="Times New Roman"/>
          <w:sz w:val="24"/>
          <w:szCs w:val="24"/>
          <w:lang w:val="en-US"/>
        </w:rPr>
        <w:t>…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</w:p>
    <w:sectPr w:rsidR="00392694" w:rsidRPr="00772B27" w:rsidSect="00AD12F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867"/>
    <w:rsid w:val="00001035"/>
    <w:rsid w:val="00020C82"/>
    <w:rsid w:val="00025957"/>
    <w:rsid w:val="00027068"/>
    <w:rsid w:val="000438BA"/>
    <w:rsid w:val="00044FFE"/>
    <w:rsid w:val="00054E35"/>
    <w:rsid w:val="00055D68"/>
    <w:rsid w:val="000755D2"/>
    <w:rsid w:val="00081B8E"/>
    <w:rsid w:val="000841A2"/>
    <w:rsid w:val="00084743"/>
    <w:rsid w:val="00090BD4"/>
    <w:rsid w:val="0009396B"/>
    <w:rsid w:val="00097168"/>
    <w:rsid w:val="000C4EC4"/>
    <w:rsid w:val="000E79E8"/>
    <w:rsid w:val="00112820"/>
    <w:rsid w:val="0013634D"/>
    <w:rsid w:val="001723AF"/>
    <w:rsid w:val="001766C9"/>
    <w:rsid w:val="00193324"/>
    <w:rsid w:val="001A50E3"/>
    <w:rsid w:val="001C2514"/>
    <w:rsid w:val="001D0D44"/>
    <w:rsid w:val="001F1BBA"/>
    <w:rsid w:val="0020419C"/>
    <w:rsid w:val="00206768"/>
    <w:rsid w:val="002161EA"/>
    <w:rsid w:val="002227A7"/>
    <w:rsid w:val="00240AE0"/>
    <w:rsid w:val="00257600"/>
    <w:rsid w:val="002721EA"/>
    <w:rsid w:val="00282EE7"/>
    <w:rsid w:val="002A73CE"/>
    <w:rsid w:val="002D589E"/>
    <w:rsid w:val="0031602D"/>
    <w:rsid w:val="0033530C"/>
    <w:rsid w:val="0037560E"/>
    <w:rsid w:val="00382552"/>
    <w:rsid w:val="00392694"/>
    <w:rsid w:val="0039565A"/>
    <w:rsid w:val="003B0845"/>
    <w:rsid w:val="00403755"/>
    <w:rsid w:val="00420222"/>
    <w:rsid w:val="00441867"/>
    <w:rsid w:val="004524A0"/>
    <w:rsid w:val="00490A7E"/>
    <w:rsid w:val="004A3759"/>
    <w:rsid w:val="004E738E"/>
    <w:rsid w:val="005419C1"/>
    <w:rsid w:val="00546369"/>
    <w:rsid w:val="005A07E6"/>
    <w:rsid w:val="005A4CAE"/>
    <w:rsid w:val="005D6E47"/>
    <w:rsid w:val="005E11AA"/>
    <w:rsid w:val="005E1B8E"/>
    <w:rsid w:val="00610AFF"/>
    <w:rsid w:val="006205F0"/>
    <w:rsid w:val="00640B11"/>
    <w:rsid w:val="0064243A"/>
    <w:rsid w:val="0065377C"/>
    <w:rsid w:val="006606BF"/>
    <w:rsid w:val="0066337E"/>
    <w:rsid w:val="00663983"/>
    <w:rsid w:val="0066663D"/>
    <w:rsid w:val="00677124"/>
    <w:rsid w:val="006A1185"/>
    <w:rsid w:val="006B2255"/>
    <w:rsid w:val="006C0722"/>
    <w:rsid w:val="006D4C17"/>
    <w:rsid w:val="006D7F1F"/>
    <w:rsid w:val="006F1C80"/>
    <w:rsid w:val="00706D1E"/>
    <w:rsid w:val="007151B1"/>
    <w:rsid w:val="00743DAB"/>
    <w:rsid w:val="00753F80"/>
    <w:rsid w:val="00754BD8"/>
    <w:rsid w:val="0076710E"/>
    <w:rsid w:val="00772B27"/>
    <w:rsid w:val="00787760"/>
    <w:rsid w:val="007A113B"/>
    <w:rsid w:val="007D0A8F"/>
    <w:rsid w:val="007D4A68"/>
    <w:rsid w:val="0080160D"/>
    <w:rsid w:val="0080787F"/>
    <w:rsid w:val="00811534"/>
    <w:rsid w:val="008159F9"/>
    <w:rsid w:val="0082362E"/>
    <w:rsid w:val="00875260"/>
    <w:rsid w:val="00876E8E"/>
    <w:rsid w:val="00887047"/>
    <w:rsid w:val="00891DB6"/>
    <w:rsid w:val="008A425A"/>
    <w:rsid w:val="008B4D61"/>
    <w:rsid w:val="008F23AD"/>
    <w:rsid w:val="008F7EB0"/>
    <w:rsid w:val="00910360"/>
    <w:rsid w:val="00913A41"/>
    <w:rsid w:val="009369E3"/>
    <w:rsid w:val="00950657"/>
    <w:rsid w:val="009742F8"/>
    <w:rsid w:val="00992715"/>
    <w:rsid w:val="009B19BF"/>
    <w:rsid w:val="009C3138"/>
    <w:rsid w:val="009D0083"/>
    <w:rsid w:val="009D1CA8"/>
    <w:rsid w:val="009D713A"/>
    <w:rsid w:val="009E2001"/>
    <w:rsid w:val="009F48DD"/>
    <w:rsid w:val="00A03FB0"/>
    <w:rsid w:val="00A14403"/>
    <w:rsid w:val="00A17B78"/>
    <w:rsid w:val="00A312CC"/>
    <w:rsid w:val="00A60A4A"/>
    <w:rsid w:val="00A71B2B"/>
    <w:rsid w:val="00A755E7"/>
    <w:rsid w:val="00A85608"/>
    <w:rsid w:val="00AB34D5"/>
    <w:rsid w:val="00AB7CBF"/>
    <w:rsid w:val="00AC64BF"/>
    <w:rsid w:val="00AC73FF"/>
    <w:rsid w:val="00AD12F7"/>
    <w:rsid w:val="00AD1BDC"/>
    <w:rsid w:val="00AE600A"/>
    <w:rsid w:val="00B10072"/>
    <w:rsid w:val="00B153D8"/>
    <w:rsid w:val="00B245E2"/>
    <w:rsid w:val="00B250A7"/>
    <w:rsid w:val="00B53D34"/>
    <w:rsid w:val="00B67967"/>
    <w:rsid w:val="00B73ED2"/>
    <w:rsid w:val="00B930B6"/>
    <w:rsid w:val="00B97A66"/>
    <w:rsid w:val="00BA108C"/>
    <w:rsid w:val="00BF4370"/>
    <w:rsid w:val="00C02946"/>
    <w:rsid w:val="00C31618"/>
    <w:rsid w:val="00C33C05"/>
    <w:rsid w:val="00C40E6A"/>
    <w:rsid w:val="00C5711E"/>
    <w:rsid w:val="00C616CB"/>
    <w:rsid w:val="00C63783"/>
    <w:rsid w:val="00C86B70"/>
    <w:rsid w:val="00CB1ABE"/>
    <w:rsid w:val="00CC081D"/>
    <w:rsid w:val="00CC5DFA"/>
    <w:rsid w:val="00CE554E"/>
    <w:rsid w:val="00D00B69"/>
    <w:rsid w:val="00D03905"/>
    <w:rsid w:val="00D0635D"/>
    <w:rsid w:val="00D175E5"/>
    <w:rsid w:val="00D56998"/>
    <w:rsid w:val="00D60AC9"/>
    <w:rsid w:val="00D95233"/>
    <w:rsid w:val="00DE77F4"/>
    <w:rsid w:val="00E22573"/>
    <w:rsid w:val="00E53B23"/>
    <w:rsid w:val="00E71CED"/>
    <w:rsid w:val="00E77731"/>
    <w:rsid w:val="00E86970"/>
    <w:rsid w:val="00ED469B"/>
    <w:rsid w:val="00F13CDC"/>
    <w:rsid w:val="00F16738"/>
    <w:rsid w:val="00F53442"/>
    <w:rsid w:val="00F53CF0"/>
    <w:rsid w:val="00F561A4"/>
    <w:rsid w:val="00F643F2"/>
    <w:rsid w:val="00F71BD1"/>
    <w:rsid w:val="00F75FC5"/>
    <w:rsid w:val="00FA6897"/>
    <w:rsid w:val="00FB082B"/>
    <w:rsid w:val="00FF196C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2DE86-B85C-43CC-A6A7-606A267A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6B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0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0B6"/>
    <w:rPr>
      <w:rFonts w:ascii="Tahoma" w:hAnsi="Tahoma" w:cs="Tahoma"/>
      <w:sz w:val="16"/>
      <w:szCs w:val="16"/>
    </w:rPr>
  </w:style>
  <w:style w:type="character" w:styleId="a6">
    <w:name w:val="Hyperlink"/>
    <w:rsid w:val="00AD12F7"/>
    <w:rPr>
      <w:color w:val="0000FF"/>
      <w:u w:val="single"/>
    </w:rPr>
  </w:style>
  <w:style w:type="character" w:customStyle="1" w:styleId="hps">
    <w:name w:val="hps"/>
    <w:basedOn w:val="a0"/>
    <w:rsid w:val="00AD12F7"/>
  </w:style>
  <w:style w:type="paragraph" w:styleId="a7">
    <w:name w:val="List Paragraph"/>
    <w:basedOn w:val="a"/>
    <w:uiPriority w:val="34"/>
    <w:qFormat/>
    <w:rsid w:val="00AD12F7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FontStyle18">
    <w:name w:val="Font Style18"/>
    <w:uiPriority w:val="99"/>
    <w:rsid w:val="00B250A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link w:val="Style60"/>
    <w:uiPriority w:val="99"/>
    <w:rsid w:val="00B250A7"/>
    <w:pPr>
      <w:widowControl w:val="0"/>
      <w:autoSpaceDE w:val="0"/>
      <w:autoSpaceDN w:val="0"/>
      <w:adjustRightInd w:val="0"/>
      <w:spacing w:line="277" w:lineRule="exact"/>
      <w:ind w:firstLine="312"/>
    </w:pPr>
    <w:rPr>
      <w:rFonts w:eastAsia="Times New Roman" w:cs="Times New Roman"/>
      <w:szCs w:val="24"/>
      <w:lang w:eastAsia="ru-RU"/>
    </w:rPr>
  </w:style>
  <w:style w:type="character" w:customStyle="1" w:styleId="Style60">
    <w:name w:val="Style6 Знак"/>
    <w:link w:val="Style6"/>
    <w:uiPriority w:val="99"/>
    <w:rsid w:val="00B250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rcid.org/" TargetMode="External"/><Relationship Id="rId5" Type="http://schemas.openxmlformats.org/officeDocument/2006/relationships/hyperlink" Target="https://orci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5DFC4-A96A-4A6F-848D-F524A0AF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G Shalygin</dc:creator>
  <cp:lastModifiedBy>Компьютер</cp:lastModifiedBy>
  <cp:revision>8</cp:revision>
  <dcterms:created xsi:type="dcterms:W3CDTF">2023-04-13T17:11:00Z</dcterms:created>
  <dcterms:modified xsi:type="dcterms:W3CDTF">2023-04-20T08:20:00Z</dcterms:modified>
</cp:coreProperties>
</file>